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601C" w14:textId="77777777" w:rsidR="00EC5E66" w:rsidRPr="00EC5E66" w:rsidRDefault="00377B71" w:rsidP="00EC5E66">
      <w:pPr>
        <w:spacing w:after="0" w:line="240" w:lineRule="auto"/>
        <w:jc w:val="center"/>
        <w:outlineLvl w:val="1"/>
        <w:rPr>
          <w:rFonts w:ascii="inherit" w:eastAsia="Times New Roman" w:hAnsi="inherit" w:cs="Times New Roman"/>
          <w:b/>
          <w:bCs/>
          <w:color w:val="6B6B6B"/>
          <w:sz w:val="36"/>
          <w:szCs w:val="36"/>
        </w:rPr>
      </w:pPr>
      <w:r>
        <w:rPr>
          <w:rFonts w:ascii="inherit" w:eastAsia="Times New Roman" w:hAnsi="inherit" w:cs="Times New Roman"/>
          <w:b/>
          <w:bCs/>
          <w:color w:val="6B6B6B"/>
          <w:sz w:val="36"/>
          <w:szCs w:val="36"/>
        </w:rPr>
        <w:t xml:space="preserve">DALE2SWALE </w:t>
      </w:r>
      <w:r w:rsidRPr="00EC5E66">
        <w:rPr>
          <w:rFonts w:ascii="inherit" w:eastAsia="Times New Roman" w:hAnsi="inherit" w:cs="Times New Roman"/>
          <w:b/>
          <w:bCs/>
          <w:color w:val="6B6B6B"/>
          <w:sz w:val="36"/>
          <w:szCs w:val="36"/>
        </w:rPr>
        <w:t xml:space="preserve">GLAMPING </w:t>
      </w:r>
      <w:r>
        <w:rPr>
          <w:rFonts w:ascii="inherit" w:eastAsia="Times New Roman" w:hAnsi="inherit" w:cs="Times New Roman"/>
          <w:b/>
          <w:bCs/>
          <w:color w:val="6B6B6B"/>
          <w:sz w:val="36"/>
          <w:szCs w:val="36"/>
        </w:rPr>
        <w:t xml:space="preserve"> - </w:t>
      </w:r>
      <w:r w:rsidR="00EC5E66" w:rsidRPr="00EC5E66">
        <w:rPr>
          <w:rFonts w:ascii="inherit" w:eastAsia="Times New Roman" w:hAnsi="inherit" w:cs="Times New Roman"/>
          <w:b/>
          <w:bCs/>
          <w:color w:val="6B6B6B"/>
          <w:sz w:val="36"/>
          <w:szCs w:val="36"/>
        </w:rPr>
        <w:t xml:space="preserve">TERMS AND CONDITIONS </w:t>
      </w:r>
    </w:p>
    <w:p w14:paraId="2FDC0377" w14:textId="77777777" w:rsidR="00EC5E66" w:rsidRDefault="00EC5E66" w:rsidP="00EC5E66">
      <w:pPr>
        <w:spacing w:after="312" w:line="240" w:lineRule="auto"/>
        <w:rPr>
          <w:rFonts w:ascii="Times New Roman" w:eastAsia="Times New Roman" w:hAnsi="Times New Roman" w:cs="Times New Roman"/>
          <w:sz w:val="24"/>
          <w:szCs w:val="24"/>
        </w:rPr>
      </w:pPr>
    </w:p>
    <w:p w14:paraId="267DB849"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DEFINITIONS</w:t>
      </w:r>
    </w:p>
    <w:p w14:paraId="40138A02"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“The business” trades as </w:t>
      </w:r>
      <w:r>
        <w:rPr>
          <w:rFonts w:ascii="Times New Roman" w:eastAsia="Times New Roman" w:hAnsi="Times New Roman" w:cs="Times New Roman"/>
          <w:sz w:val="24"/>
          <w:szCs w:val="24"/>
        </w:rPr>
        <w:t>Dale2Swale Glamping</w:t>
      </w:r>
      <w:r w:rsidRPr="00EC5E66">
        <w:rPr>
          <w:rFonts w:ascii="Times New Roman" w:eastAsia="Times New Roman" w:hAnsi="Times New Roman" w:cs="Times New Roman"/>
          <w:sz w:val="24"/>
          <w:szCs w:val="24"/>
        </w:rPr>
        <w:t xml:space="preserve">. and is referred to here as </w:t>
      </w:r>
      <w:r w:rsidR="0020684F">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w:t>
      </w:r>
    </w:p>
    <w:p w14:paraId="48A23F20"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“The Campsite” is the </w:t>
      </w:r>
      <w:r w:rsidR="00377B71">
        <w:rPr>
          <w:rFonts w:ascii="Times New Roman" w:eastAsia="Times New Roman" w:hAnsi="Times New Roman" w:cs="Times New Roman"/>
          <w:sz w:val="24"/>
          <w:szCs w:val="24"/>
        </w:rPr>
        <w:t>gl</w:t>
      </w:r>
      <w:r w:rsidRPr="00EC5E66">
        <w:rPr>
          <w:rFonts w:ascii="Times New Roman" w:eastAsia="Times New Roman" w:hAnsi="Times New Roman" w:cs="Times New Roman"/>
          <w:sz w:val="24"/>
          <w:szCs w:val="24"/>
        </w:rPr>
        <w:t xml:space="preserve">amping area at </w:t>
      </w:r>
      <w:r w:rsidR="0020684F">
        <w:rPr>
          <w:rFonts w:ascii="Times New Roman" w:eastAsia="Times New Roman" w:hAnsi="Times New Roman" w:cs="Times New Roman"/>
          <w:sz w:val="24"/>
          <w:szCs w:val="24"/>
        </w:rPr>
        <w:t>Union House</w:t>
      </w:r>
      <w:r w:rsidRPr="00EC5E66">
        <w:rPr>
          <w:rFonts w:ascii="Times New Roman" w:eastAsia="Times New Roman" w:hAnsi="Times New Roman" w:cs="Times New Roman"/>
          <w:sz w:val="24"/>
          <w:szCs w:val="24"/>
        </w:rPr>
        <w:t xml:space="preserve"> Farm.</w:t>
      </w:r>
    </w:p>
    <w:p w14:paraId="135C84A5"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“The Guest” is any person staying at </w:t>
      </w:r>
      <w:r w:rsidR="0020684F">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w:t>
      </w:r>
    </w:p>
    <w:p w14:paraId="5F59757F"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“The Hirer” is the person hiring the tents or equipment from </w:t>
      </w:r>
      <w:r w:rsidR="0020684F">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w:t>
      </w:r>
    </w:p>
    <w:p w14:paraId="05FD74E3"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“A Booking” is the contract entered into by the hirer and </w:t>
      </w:r>
      <w:r w:rsidR="0020684F">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w:t>
      </w:r>
    </w:p>
    <w:p w14:paraId="6779E395"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“The hire period” is the period starting from the first date of hire and terminating at the last day of hire.</w:t>
      </w:r>
    </w:p>
    <w:p w14:paraId="4A1CB108"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General</w:t>
      </w:r>
      <w:r w:rsidRPr="00EC5E66">
        <w:rPr>
          <w:rFonts w:ascii="Times New Roman" w:eastAsia="Times New Roman" w:hAnsi="Times New Roman" w:cs="Times New Roman"/>
          <w:sz w:val="24"/>
          <w:szCs w:val="24"/>
        </w:rPr>
        <w:br/>
        <w:t xml:space="preserve">These terms and conditions apply to all contracts entered into by </w:t>
      </w:r>
      <w:r w:rsidR="00377B71">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 xml:space="preserve">. unless otherwise stated in </w:t>
      </w:r>
      <w:r w:rsidR="00377B71">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written quotation.</w:t>
      </w:r>
    </w:p>
    <w:p w14:paraId="49C05AF2" w14:textId="77777777" w:rsidR="00377B71"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PAYMENT TERMS FOR TENT HIRE</w:t>
      </w:r>
      <w:r w:rsidRPr="00EC5E66">
        <w:rPr>
          <w:rFonts w:ascii="Times New Roman" w:eastAsia="Times New Roman" w:hAnsi="Times New Roman" w:cs="Times New Roman"/>
          <w:sz w:val="24"/>
          <w:szCs w:val="24"/>
        </w:rPr>
        <w:br/>
        <w:t>By making a Booking the hirer is accepting our Terms and Conditions.</w:t>
      </w:r>
      <w:r w:rsidRPr="00EC5E66">
        <w:rPr>
          <w:rFonts w:ascii="Times New Roman" w:eastAsia="Times New Roman" w:hAnsi="Times New Roman" w:cs="Times New Roman"/>
          <w:sz w:val="24"/>
          <w:szCs w:val="24"/>
        </w:rPr>
        <w:br/>
        <w:t xml:space="preserve">A Booking becomes binding once the dates of the hire period have been confirmed and </w:t>
      </w:r>
      <w:r w:rsidR="00377B71">
        <w:rPr>
          <w:rFonts w:ascii="Times New Roman" w:eastAsia="Times New Roman" w:hAnsi="Times New Roman" w:cs="Times New Roman"/>
          <w:sz w:val="24"/>
          <w:szCs w:val="24"/>
        </w:rPr>
        <w:t xml:space="preserve">full </w:t>
      </w:r>
      <w:r w:rsidRPr="00EC5E66">
        <w:rPr>
          <w:rFonts w:ascii="Times New Roman" w:eastAsia="Times New Roman" w:hAnsi="Times New Roman" w:cs="Times New Roman"/>
          <w:sz w:val="24"/>
          <w:szCs w:val="24"/>
        </w:rPr>
        <w:t xml:space="preserve">payment for the hire cost has been received. </w:t>
      </w:r>
    </w:p>
    <w:p w14:paraId="736DC3FD"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If damage is done to equipment on the campsite, the cost of repair will be invoiced directly to the hirer</w:t>
      </w:r>
      <w:r w:rsidR="00377B71">
        <w:rPr>
          <w:rFonts w:ascii="Times New Roman" w:eastAsia="Times New Roman" w:hAnsi="Times New Roman" w:cs="Times New Roman"/>
          <w:sz w:val="24"/>
          <w:szCs w:val="24"/>
        </w:rPr>
        <w:t xml:space="preserve"> and will payment be transferred electronically</w:t>
      </w:r>
      <w:r w:rsidRPr="00EC5E66">
        <w:rPr>
          <w:rFonts w:ascii="Times New Roman" w:eastAsia="Times New Roman" w:hAnsi="Times New Roman" w:cs="Times New Roman"/>
          <w:sz w:val="24"/>
          <w:szCs w:val="24"/>
        </w:rPr>
        <w:t>. </w:t>
      </w:r>
    </w:p>
    <w:p w14:paraId="5504A517"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CANCELLATION FOR GLAMPING ONLY NOT EVENTS</w:t>
      </w:r>
    </w:p>
    <w:p w14:paraId="2E3E37A7"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In the event of cancellation by the hirer, </w:t>
      </w:r>
      <w:r w:rsidR="00377B71">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will retain the following sums:</w:t>
      </w:r>
    </w:p>
    <w:p w14:paraId="23E9C268"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If the booking is cancelled less than 14 days before the hire period then a charge equal to 50% of the booking will be made.</w:t>
      </w:r>
      <w:r w:rsidRPr="00EC5E66">
        <w:rPr>
          <w:rFonts w:ascii="Times New Roman" w:eastAsia="Times New Roman" w:hAnsi="Times New Roman" w:cs="Times New Roman"/>
          <w:sz w:val="24"/>
          <w:szCs w:val="24"/>
        </w:rPr>
        <w:br/>
        <w:t>If the booking is cancelled less than 7 days before the hire period then a charge equal to the full booking amount will be made.</w:t>
      </w:r>
      <w:r w:rsidRPr="00EC5E66">
        <w:rPr>
          <w:rFonts w:ascii="Times New Roman" w:eastAsia="Times New Roman" w:hAnsi="Times New Roman" w:cs="Times New Roman"/>
          <w:sz w:val="24"/>
          <w:szCs w:val="24"/>
        </w:rPr>
        <w:br/>
        <w:t>In the event of a no show or booking reduction (after the start of the hire period) the full cost of the booking is charged.</w:t>
      </w:r>
      <w:r w:rsidRPr="00EC5E66">
        <w:rPr>
          <w:rFonts w:ascii="Times New Roman" w:eastAsia="Times New Roman" w:hAnsi="Times New Roman" w:cs="Times New Roman"/>
          <w:sz w:val="24"/>
          <w:szCs w:val="24"/>
        </w:rPr>
        <w:br/>
      </w:r>
      <w:r w:rsidR="00377B71">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retain the right to cancel a booking if they believe the windspeed, torrential rain, ground holding conditions and site exposure result in an unsafe environment for the tents and hirer. A full refund will be made to the hirer in such cases. </w:t>
      </w:r>
    </w:p>
    <w:p w14:paraId="59D3E739"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lastRenderedPageBreak/>
        <w:t>REFUNDS</w:t>
      </w:r>
    </w:p>
    <w:p w14:paraId="315A4E93"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If the hirer wishes to apply for a refund, the hirer must send a refund request to </w:t>
      </w:r>
      <w:r w:rsidR="00D86B3B">
        <w:rPr>
          <w:rFonts w:ascii="Times New Roman" w:eastAsia="Times New Roman" w:hAnsi="Times New Roman" w:cs="Times New Roman"/>
          <w:sz w:val="24"/>
          <w:szCs w:val="24"/>
        </w:rPr>
        <w:t>help@dale2swale</w:t>
      </w:r>
      <w:r w:rsidRPr="00EC5E66">
        <w:rPr>
          <w:rFonts w:ascii="Times New Roman" w:eastAsia="Times New Roman" w:hAnsi="Times New Roman" w:cs="Times New Roman"/>
          <w:sz w:val="24"/>
          <w:szCs w:val="24"/>
        </w:rPr>
        <w:t xml:space="preserve">.co.uk with relevant information supporting their claim for a refund, as per the terms set out above.  </w:t>
      </w:r>
      <w:r w:rsidR="00D86B3B">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will then review the booking records, identify lessons learned and respond accordingly. Please note: UK Regulations governing distance sales (e.g. over the internet) stipulate that there is no consumer right to cancel in relation to the supply of accommodation, transport of goods, vehicle rental services, catering or services related to leisure activities if the contract provides for a specific date or period of performance – for example, hotel bookings, courier services, car hire, restaurant bookings and theatre tickets for specific dates.</w:t>
      </w:r>
    </w:p>
    <w:p w14:paraId="70852136"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INSURANCE</w:t>
      </w:r>
    </w:p>
    <w:p w14:paraId="3E57FD38" w14:textId="77777777" w:rsidR="00EC5E66" w:rsidRPr="00EC5E66" w:rsidRDefault="00D86B3B"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Dale2Swale </w:t>
      </w:r>
      <w:r w:rsidR="00EC5E66" w:rsidRPr="00EC5E66">
        <w:rPr>
          <w:rFonts w:ascii="Times New Roman" w:eastAsia="Times New Roman" w:hAnsi="Times New Roman" w:cs="Times New Roman"/>
          <w:sz w:val="24"/>
          <w:szCs w:val="24"/>
        </w:rPr>
        <w:t xml:space="preserve">holds public and products liability insurance. This means we are insured for any legal liability incurred for bodily injury (other than to employees) and/or loss of or damage to third party property occurring during the period of Insurance and on the course of the business and arising from any </w:t>
      </w:r>
      <w:r w:rsidR="002B11B4">
        <w:rPr>
          <w:rFonts w:ascii="Times New Roman" w:eastAsia="Times New Roman" w:hAnsi="Times New Roman" w:cs="Times New Roman"/>
          <w:sz w:val="24"/>
          <w:szCs w:val="24"/>
        </w:rPr>
        <w:t xml:space="preserve">Dale2Swale </w:t>
      </w:r>
      <w:r w:rsidR="00EC5E66" w:rsidRPr="00EC5E66">
        <w:rPr>
          <w:rFonts w:ascii="Times New Roman" w:eastAsia="Times New Roman" w:hAnsi="Times New Roman" w:cs="Times New Roman"/>
          <w:sz w:val="24"/>
          <w:szCs w:val="24"/>
        </w:rPr>
        <w:t>product.</w:t>
      </w:r>
    </w:p>
    <w:p w14:paraId="509A16B3"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HIRER’S &amp; GUEST’S RESPONSIBILITIES WHILST ON THE CAMPSITE</w:t>
      </w:r>
    </w:p>
    <w:p w14:paraId="4265A433"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When making your booking, please be aware that when on the campsite you are responsible for health, wellbeing, behaviour and whereabouts of anyone under your care.</w:t>
      </w:r>
    </w:p>
    <w:p w14:paraId="505903D4"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The hirer must ensure that any contractors that you are engaging hold public liability insurance and any other appropriate insurance, i.e. product liability, employee insurance. You will also need to ensure that you hold copies of all contractors relevant insurance and that copies of such can be provided to the Team upon request.</w:t>
      </w:r>
    </w:p>
    <w:p w14:paraId="01F4CAEA"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CHECK IN/CHECK OUT</w:t>
      </w:r>
    </w:p>
    <w:p w14:paraId="27191FE4" w14:textId="5366C816"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Arrival time is after </w:t>
      </w:r>
      <w:r w:rsidR="00C7506D">
        <w:rPr>
          <w:rFonts w:ascii="Times New Roman" w:eastAsia="Times New Roman" w:hAnsi="Times New Roman" w:cs="Times New Roman"/>
          <w:sz w:val="24"/>
          <w:szCs w:val="24"/>
        </w:rPr>
        <w:t>5</w:t>
      </w:r>
      <w:r w:rsidRPr="00EC5E66">
        <w:rPr>
          <w:rFonts w:ascii="Times New Roman" w:eastAsia="Times New Roman" w:hAnsi="Times New Roman" w:cs="Times New Roman"/>
          <w:sz w:val="24"/>
          <w:szCs w:val="24"/>
        </w:rPr>
        <w:t xml:space="preserve">pm. A member of staff will be at the </w:t>
      </w:r>
      <w:r w:rsidR="002B11B4">
        <w:rPr>
          <w:rFonts w:ascii="Times New Roman" w:eastAsia="Times New Roman" w:hAnsi="Times New Roman" w:cs="Times New Roman"/>
          <w:sz w:val="24"/>
          <w:szCs w:val="24"/>
        </w:rPr>
        <w:t xml:space="preserve">Glamping site </w:t>
      </w:r>
      <w:r w:rsidRPr="00EC5E66">
        <w:rPr>
          <w:rFonts w:ascii="Times New Roman" w:eastAsia="Times New Roman" w:hAnsi="Times New Roman" w:cs="Times New Roman"/>
          <w:sz w:val="24"/>
          <w:szCs w:val="24"/>
        </w:rPr>
        <w:t xml:space="preserve">between these times to greet you. Arrival after </w:t>
      </w:r>
      <w:r w:rsidR="003A4776">
        <w:rPr>
          <w:rFonts w:ascii="Times New Roman" w:eastAsia="Times New Roman" w:hAnsi="Times New Roman" w:cs="Times New Roman"/>
          <w:sz w:val="24"/>
          <w:szCs w:val="24"/>
        </w:rPr>
        <w:t>6</w:t>
      </w:r>
      <w:r w:rsidRPr="00EC5E66">
        <w:rPr>
          <w:rFonts w:ascii="Times New Roman" w:eastAsia="Times New Roman" w:hAnsi="Times New Roman" w:cs="Times New Roman"/>
          <w:sz w:val="24"/>
          <w:szCs w:val="24"/>
        </w:rPr>
        <w:t xml:space="preserve"> p.m. is by arrangement only and guests may have to locate their own tent. Check out is 1</w:t>
      </w:r>
      <w:r w:rsidR="0058411B">
        <w:rPr>
          <w:rFonts w:ascii="Times New Roman" w:eastAsia="Times New Roman" w:hAnsi="Times New Roman" w:cs="Times New Roman"/>
          <w:sz w:val="24"/>
          <w:szCs w:val="24"/>
        </w:rPr>
        <w:t>0:30am</w:t>
      </w:r>
      <w:r w:rsidRPr="00EC5E66">
        <w:rPr>
          <w:rFonts w:ascii="Times New Roman" w:eastAsia="Times New Roman" w:hAnsi="Times New Roman" w:cs="Times New Roman"/>
          <w:sz w:val="24"/>
          <w:szCs w:val="24"/>
        </w:rPr>
        <w:t xml:space="preserve"> on the day of departure.</w:t>
      </w:r>
    </w:p>
    <w:p w14:paraId="09E9401B"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ENVIRONMENT</w:t>
      </w:r>
    </w:p>
    <w:p w14:paraId="544D00DB"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Please keep to the defined paths, tracks and activity areas at all times, and treat all property and facilities appropriately and with care.</w:t>
      </w:r>
      <w:r w:rsidRPr="00EC5E66">
        <w:rPr>
          <w:rFonts w:ascii="Times New Roman" w:eastAsia="Times New Roman" w:hAnsi="Times New Roman" w:cs="Times New Roman"/>
          <w:sz w:val="24"/>
          <w:szCs w:val="24"/>
        </w:rPr>
        <w:br/>
        <w:t xml:space="preserve">As a natural environment, paths and walkways can be uneven in places and in wet or cold conditions some surfaces may become slippery. Please make yourself aware of your surroundings and take appropriate care when moving around The </w:t>
      </w:r>
      <w:r w:rsidR="002B11B4">
        <w:rPr>
          <w:rFonts w:ascii="Times New Roman" w:eastAsia="Times New Roman" w:hAnsi="Times New Roman" w:cs="Times New Roman"/>
          <w:sz w:val="24"/>
          <w:szCs w:val="24"/>
        </w:rPr>
        <w:t>Gl</w:t>
      </w:r>
      <w:r w:rsidRPr="00EC5E66">
        <w:rPr>
          <w:rFonts w:ascii="Times New Roman" w:eastAsia="Times New Roman" w:hAnsi="Times New Roman" w:cs="Times New Roman"/>
          <w:sz w:val="24"/>
          <w:szCs w:val="24"/>
        </w:rPr>
        <w:t>amp</w:t>
      </w:r>
      <w:r w:rsidR="002B11B4">
        <w:rPr>
          <w:rFonts w:ascii="Times New Roman" w:eastAsia="Times New Roman" w:hAnsi="Times New Roman" w:cs="Times New Roman"/>
          <w:sz w:val="24"/>
          <w:szCs w:val="24"/>
        </w:rPr>
        <w:t>ing site</w:t>
      </w:r>
      <w:r w:rsidRPr="00EC5E66">
        <w:rPr>
          <w:rFonts w:ascii="Times New Roman" w:eastAsia="Times New Roman" w:hAnsi="Times New Roman" w:cs="Times New Roman"/>
          <w:sz w:val="24"/>
          <w:szCs w:val="24"/>
        </w:rPr>
        <w:t>. Please report any areas of concerns to a member of staff.</w:t>
      </w:r>
      <w:r w:rsidRPr="00EC5E66">
        <w:rPr>
          <w:rFonts w:ascii="Times New Roman" w:eastAsia="Times New Roman" w:hAnsi="Times New Roman" w:cs="Times New Roman"/>
          <w:sz w:val="24"/>
          <w:szCs w:val="24"/>
        </w:rPr>
        <w:br/>
        <w:t xml:space="preserve">The </w:t>
      </w:r>
      <w:r w:rsidR="002B11B4">
        <w:rPr>
          <w:rFonts w:ascii="Times New Roman" w:eastAsia="Times New Roman" w:hAnsi="Times New Roman" w:cs="Times New Roman"/>
          <w:sz w:val="24"/>
          <w:szCs w:val="24"/>
        </w:rPr>
        <w:t xml:space="preserve">Glamping site </w:t>
      </w:r>
      <w:r w:rsidRPr="00EC5E66">
        <w:rPr>
          <w:rFonts w:ascii="Times New Roman" w:eastAsia="Times New Roman" w:hAnsi="Times New Roman" w:cs="Times New Roman"/>
          <w:sz w:val="24"/>
          <w:szCs w:val="24"/>
        </w:rPr>
        <w:t xml:space="preserve">is located in a natural, rural environment and we ask that in enjoying the beautiful surroundings you take every care not to pick or eat any plants growing on </w:t>
      </w:r>
      <w:r w:rsidR="002B11B4">
        <w:rPr>
          <w:rFonts w:ascii="Times New Roman" w:eastAsia="Times New Roman" w:hAnsi="Times New Roman" w:cs="Times New Roman"/>
          <w:sz w:val="24"/>
          <w:szCs w:val="24"/>
        </w:rPr>
        <w:t>t</w:t>
      </w:r>
      <w:r w:rsidRPr="00EC5E66">
        <w:rPr>
          <w:rFonts w:ascii="Times New Roman" w:eastAsia="Times New Roman" w:hAnsi="Times New Roman" w:cs="Times New Roman"/>
          <w:sz w:val="24"/>
          <w:szCs w:val="24"/>
        </w:rPr>
        <w:t>he site.</w:t>
      </w:r>
      <w:r w:rsidRPr="00EC5E66">
        <w:rPr>
          <w:rFonts w:ascii="Times New Roman" w:eastAsia="Times New Roman" w:hAnsi="Times New Roman" w:cs="Times New Roman"/>
          <w:sz w:val="24"/>
          <w:szCs w:val="24"/>
        </w:rPr>
        <w:br/>
      </w:r>
      <w:r w:rsidR="002B11B4">
        <w:rPr>
          <w:rFonts w:ascii="Times New Roman" w:eastAsia="Times New Roman" w:hAnsi="Times New Roman" w:cs="Times New Roman"/>
          <w:sz w:val="24"/>
          <w:szCs w:val="24"/>
        </w:rPr>
        <w:lastRenderedPageBreak/>
        <w:t xml:space="preserve">You will find </w:t>
      </w:r>
      <w:r w:rsidR="002B11B4" w:rsidRPr="00EC5E66">
        <w:rPr>
          <w:rFonts w:ascii="Times New Roman" w:eastAsia="Times New Roman" w:hAnsi="Times New Roman" w:cs="Times New Roman"/>
          <w:sz w:val="24"/>
          <w:szCs w:val="24"/>
        </w:rPr>
        <w:t xml:space="preserve">livestock in adjacent fields </w:t>
      </w:r>
      <w:r w:rsidR="002B11B4">
        <w:rPr>
          <w:rFonts w:ascii="Times New Roman" w:eastAsia="Times New Roman" w:hAnsi="Times New Roman" w:cs="Times New Roman"/>
          <w:sz w:val="24"/>
          <w:szCs w:val="24"/>
        </w:rPr>
        <w:t>on the farm</w:t>
      </w:r>
      <w:r w:rsidRPr="00EC5E66">
        <w:rPr>
          <w:rFonts w:ascii="Times New Roman" w:eastAsia="Times New Roman" w:hAnsi="Times New Roman" w:cs="Times New Roman"/>
          <w:sz w:val="24"/>
          <w:szCs w:val="24"/>
        </w:rPr>
        <w:t>. Please do not attempt to enter these fields and please do not feed or touch the animals. Any form of glass excluding bottles is not permitted on the campsite.</w:t>
      </w:r>
      <w:r w:rsidRPr="00EC5E66">
        <w:rPr>
          <w:rFonts w:ascii="Times New Roman" w:eastAsia="Times New Roman" w:hAnsi="Times New Roman" w:cs="Times New Roman"/>
          <w:sz w:val="24"/>
          <w:szCs w:val="24"/>
        </w:rPr>
        <w:br/>
        <w:t>Please ensure that your litter is placed in the bins provided.</w:t>
      </w:r>
      <w:r w:rsidRPr="00EC5E66">
        <w:rPr>
          <w:rFonts w:ascii="Times New Roman" w:eastAsia="Times New Roman" w:hAnsi="Times New Roman" w:cs="Times New Roman"/>
          <w:sz w:val="24"/>
          <w:szCs w:val="24"/>
        </w:rPr>
        <w:br/>
        <w:t>This is an open Campsite environment. We ask that you be considerate of other Campsite users and our neighbours and keep noise to a minimum when in the accommodation areas.</w:t>
      </w:r>
      <w:r w:rsidRPr="00EC5E66">
        <w:rPr>
          <w:rFonts w:ascii="Times New Roman" w:eastAsia="Times New Roman" w:hAnsi="Times New Roman" w:cs="Times New Roman"/>
          <w:sz w:val="24"/>
          <w:szCs w:val="24"/>
        </w:rPr>
        <w:br/>
        <w:t>There is strictly no smoking allowed inside any of the tents at the campsite.</w:t>
      </w:r>
      <w:r w:rsidRPr="00EC5E66">
        <w:rPr>
          <w:rFonts w:ascii="Times New Roman" w:eastAsia="Times New Roman" w:hAnsi="Times New Roman" w:cs="Times New Roman"/>
          <w:sz w:val="24"/>
          <w:szCs w:val="24"/>
        </w:rPr>
        <w:br/>
        <w:t>In the event of a fire, guests should leave the campsite by following signs to the nearest fire exit and gather in the main Car Park.  The Hirer or their nominated Responsible Person is responsible for accounting for all guests once they have vacated the campsite.</w:t>
      </w:r>
    </w:p>
    <w:p w14:paraId="2926C27A"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CHILDREN</w:t>
      </w:r>
    </w:p>
    <w:p w14:paraId="4EFF91E5"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Please note that a supervising responsible adult must accompany all under 16’s entering The Campsite. No under 16’s are to be left on The Campsite without an adult and must be supervised in all areas of The Campsite.</w:t>
      </w:r>
    </w:p>
    <w:p w14:paraId="3D8CD449"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DOGS</w:t>
      </w:r>
      <w:r w:rsidR="002B11B4">
        <w:rPr>
          <w:rFonts w:ascii="Times New Roman" w:eastAsia="Times New Roman" w:hAnsi="Times New Roman" w:cs="Times New Roman"/>
          <w:sz w:val="24"/>
          <w:szCs w:val="24"/>
        </w:rPr>
        <w:t xml:space="preserve"> &amp; PET ANIMALS</w:t>
      </w:r>
    </w:p>
    <w:p w14:paraId="5EB8C30B" w14:textId="37B0F8A4" w:rsidR="00EC5E66" w:rsidRPr="00EC5E66" w:rsidRDefault="002B11B4"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animals that are on and around the farm, we have a “n</w:t>
      </w:r>
      <w:r w:rsidR="003A4776">
        <w:rPr>
          <w:rFonts w:ascii="Times New Roman" w:eastAsia="Times New Roman" w:hAnsi="Times New Roman" w:cs="Times New Roman"/>
          <w:sz w:val="24"/>
          <w:szCs w:val="24"/>
        </w:rPr>
        <w:t xml:space="preserve">o pet” </w:t>
      </w:r>
      <w:r>
        <w:rPr>
          <w:rFonts w:ascii="Times New Roman" w:eastAsia="Times New Roman" w:hAnsi="Times New Roman" w:cs="Times New Roman"/>
          <w:sz w:val="24"/>
          <w:szCs w:val="24"/>
        </w:rPr>
        <w:t xml:space="preserve">policy to animals or pets on the site.  </w:t>
      </w:r>
      <w:r w:rsidR="006B6EA5">
        <w:rPr>
          <w:rFonts w:ascii="Times New Roman" w:eastAsia="Times New Roman" w:hAnsi="Times New Roman" w:cs="Times New Roman"/>
          <w:sz w:val="24"/>
          <w:szCs w:val="24"/>
        </w:rPr>
        <w:t>Only “Guide Dogs” are allowed.</w:t>
      </w:r>
    </w:p>
    <w:p w14:paraId="711F649F"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MOTOR VEHICLES</w:t>
      </w:r>
    </w:p>
    <w:p w14:paraId="5C64099E"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Motor vehicles must not be driven </w:t>
      </w:r>
      <w:r w:rsidR="002B11B4">
        <w:rPr>
          <w:rFonts w:ascii="Times New Roman" w:eastAsia="Times New Roman" w:hAnsi="Times New Roman" w:cs="Times New Roman"/>
          <w:sz w:val="24"/>
          <w:szCs w:val="24"/>
        </w:rPr>
        <w:t>up to the tents</w:t>
      </w:r>
      <w:r w:rsidRPr="00EC5E66">
        <w:rPr>
          <w:rFonts w:ascii="Times New Roman" w:eastAsia="Times New Roman" w:hAnsi="Times New Roman" w:cs="Times New Roman"/>
          <w:sz w:val="24"/>
          <w:szCs w:val="24"/>
        </w:rPr>
        <w:t>. All motor vehicles should remain in the designated parking areas</w:t>
      </w:r>
      <w:r w:rsidR="002B11B4">
        <w:rPr>
          <w:rFonts w:ascii="Times New Roman" w:eastAsia="Times New Roman" w:hAnsi="Times New Roman" w:cs="Times New Roman"/>
          <w:sz w:val="24"/>
          <w:szCs w:val="24"/>
        </w:rPr>
        <w:t xml:space="preserve"> and bags carried up to the tents via foot</w:t>
      </w:r>
      <w:r w:rsidRPr="00EC5E66">
        <w:rPr>
          <w:rFonts w:ascii="Times New Roman" w:eastAsia="Times New Roman" w:hAnsi="Times New Roman" w:cs="Times New Roman"/>
          <w:sz w:val="24"/>
          <w:szCs w:val="24"/>
        </w:rPr>
        <w:t xml:space="preserve">. If you need help carrying items to and from your </w:t>
      </w:r>
      <w:r w:rsidR="002B11B4" w:rsidRPr="00EC5E66">
        <w:rPr>
          <w:rFonts w:ascii="Times New Roman" w:eastAsia="Times New Roman" w:hAnsi="Times New Roman" w:cs="Times New Roman"/>
          <w:sz w:val="24"/>
          <w:szCs w:val="24"/>
        </w:rPr>
        <w:t>accommodation,</w:t>
      </w:r>
      <w:r w:rsidRPr="00EC5E66">
        <w:rPr>
          <w:rFonts w:ascii="Times New Roman" w:eastAsia="Times New Roman" w:hAnsi="Times New Roman" w:cs="Times New Roman"/>
          <w:sz w:val="24"/>
          <w:szCs w:val="24"/>
        </w:rPr>
        <w:t xml:space="preserve"> please contact a member of our staff who will be glad to assist.</w:t>
      </w:r>
    </w:p>
    <w:p w14:paraId="04D1D4EF"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WOOD BURNING STOVES</w:t>
      </w:r>
    </w:p>
    <w:p w14:paraId="00E282D6"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Each </w:t>
      </w:r>
      <w:r w:rsidR="001940E8">
        <w:rPr>
          <w:rFonts w:ascii="Times New Roman" w:eastAsia="Times New Roman" w:hAnsi="Times New Roman" w:cs="Times New Roman"/>
          <w:sz w:val="24"/>
          <w:szCs w:val="24"/>
        </w:rPr>
        <w:t xml:space="preserve">Safari tent </w:t>
      </w:r>
      <w:r w:rsidRPr="00EC5E66">
        <w:rPr>
          <w:rFonts w:ascii="Times New Roman" w:eastAsia="Times New Roman" w:hAnsi="Times New Roman" w:cs="Times New Roman"/>
          <w:sz w:val="24"/>
          <w:szCs w:val="24"/>
        </w:rPr>
        <w:t>is equipped with a wood-burning stove, fire gloves, fire tools, matches, firelighters, wood, fire extinguisher and carbon monoxide detector. If you do not have experience of lighting / operating wood burning stoves, please do not attempt to light the burner. Please notify staff and we will gladly light the burner for you. Do not allow children to play with or operate the wood burner.</w:t>
      </w:r>
    </w:p>
    <w:p w14:paraId="0CC1ED17"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Please take extra care when moving around the wood burner as they get very hot and always make use of the safety equipment provided. If you run out of wood, just let one of the team know and we will replenish the wood basket for you. Please do not take/collect wood from the surrounding environment.</w:t>
      </w:r>
    </w:p>
    <w:p w14:paraId="06B13851" w14:textId="77777777" w:rsidR="00E42623" w:rsidRDefault="00E42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CA39CD"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lastRenderedPageBreak/>
        <w:t>FIRES, BARBECUES, CAMPING STOVES.</w:t>
      </w:r>
    </w:p>
    <w:p w14:paraId="041862C7" w14:textId="77777777" w:rsidR="00E42623"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Campers are not permitted to make fires around the campsite. There are fire buckets full of sand situated near the </w:t>
      </w:r>
      <w:r w:rsidR="00E42623">
        <w:rPr>
          <w:rFonts w:ascii="Times New Roman" w:eastAsia="Times New Roman" w:hAnsi="Times New Roman" w:cs="Times New Roman"/>
          <w:sz w:val="24"/>
          <w:szCs w:val="24"/>
        </w:rPr>
        <w:t xml:space="preserve">wood burning stoves </w:t>
      </w:r>
      <w:r w:rsidRPr="00EC5E66">
        <w:rPr>
          <w:rFonts w:ascii="Times New Roman" w:eastAsia="Times New Roman" w:hAnsi="Times New Roman" w:cs="Times New Roman"/>
          <w:sz w:val="24"/>
          <w:szCs w:val="24"/>
        </w:rPr>
        <w:t>which are there to extinguish the fire if it spreads beyond the confines of the pit.</w:t>
      </w:r>
      <w:r w:rsidRPr="00EC5E66">
        <w:rPr>
          <w:rFonts w:ascii="Times New Roman" w:eastAsia="Times New Roman" w:hAnsi="Times New Roman" w:cs="Times New Roman"/>
          <w:sz w:val="24"/>
          <w:szCs w:val="24"/>
        </w:rPr>
        <w:br/>
        <w:t xml:space="preserve">Fire extinguishers are mounted in the </w:t>
      </w:r>
      <w:r w:rsidR="00E42623">
        <w:rPr>
          <w:rFonts w:ascii="Times New Roman" w:eastAsia="Times New Roman" w:hAnsi="Times New Roman" w:cs="Times New Roman"/>
          <w:sz w:val="24"/>
          <w:szCs w:val="24"/>
        </w:rPr>
        <w:t>tents</w:t>
      </w:r>
      <w:r w:rsidRPr="00EC5E66">
        <w:rPr>
          <w:rFonts w:ascii="Times New Roman" w:eastAsia="Times New Roman" w:hAnsi="Times New Roman" w:cs="Times New Roman"/>
          <w:sz w:val="24"/>
          <w:szCs w:val="24"/>
        </w:rPr>
        <w:t xml:space="preserve"> in case of fire.</w:t>
      </w:r>
      <w:r w:rsidRPr="00EC5E66">
        <w:rPr>
          <w:rFonts w:ascii="Times New Roman" w:eastAsia="Times New Roman" w:hAnsi="Times New Roman" w:cs="Times New Roman"/>
          <w:sz w:val="24"/>
          <w:szCs w:val="24"/>
        </w:rPr>
        <w:br/>
        <w:t xml:space="preserve">Fire muster points located at each end of the campsite, are identifiable by signposts. The muster point near bandstand has a large brass bell to alert campers to the outbreak of fire. Each </w:t>
      </w:r>
      <w:r w:rsidR="00E42623">
        <w:rPr>
          <w:rFonts w:ascii="Times New Roman" w:eastAsia="Times New Roman" w:hAnsi="Times New Roman" w:cs="Times New Roman"/>
          <w:sz w:val="24"/>
          <w:szCs w:val="24"/>
        </w:rPr>
        <w:t>tent</w:t>
      </w:r>
      <w:r w:rsidRPr="00EC5E66">
        <w:rPr>
          <w:rFonts w:ascii="Times New Roman" w:eastAsia="Times New Roman" w:hAnsi="Times New Roman" w:cs="Times New Roman"/>
          <w:sz w:val="24"/>
          <w:szCs w:val="24"/>
        </w:rPr>
        <w:t xml:space="preserve"> is equipped with a fire extinguisher and carbon monoxide detector.</w:t>
      </w:r>
      <w:r w:rsidRPr="00EC5E66">
        <w:rPr>
          <w:rFonts w:ascii="Times New Roman" w:eastAsia="Times New Roman" w:hAnsi="Times New Roman" w:cs="Times New Roman"/>
          <w:sz w:val="24"/>
          <w:szCs w:val="24"/>
        </w:rPr>
        <w:br/>
        <w:t xml:space="preserve">Freestanding barbecues are </w:t>
      </w:r>
      <w:r w:rsidR="00E42623">
        <w:rPr>
          <w:rFonts w:ascii="Times New Roman" w:eastAsia="Times New Roman" w:hAnsi="Times New Roman" w:cs="Times New Roman"/>
          <w:sz w:val="24"/>
          <w:szCs w:val="24"/>
        </w:rPr>
        <w:t xml:space="preserve">not </w:t>
      </w:r>
      <w:r w:rsidRPr="00EC5E66">
        <w:rPr>
          <w:rFonts w:ascii="Times New Roman" w:eastAsia="Times New Roman" w:hAnsi="Times New Roman" w:cs="Times New Roman"/>
          <w:sz w:val="24"/>
          <w:szCs w:val="24"/>
        </w:rPr>
        <w:t xml:space="preserve">permitted on the campsite. Disposable barbecues are </w:t>
      </w:r>
      <w:r w:rsidR="00E42623">
        <w:rPr>
          <w:rFonts w:ascii="Times New Roman" w:eastAsia="Times New Roman" w:hAnsi="Times New Roman" w:cs="Times New Roman"/>
          <w:sz w:val="24"/>
          <w:szCs w:val="24"/>
        </w:rPr>
        <w:t xml:space="preserve">also </w:t>
      </w:r>
      <w:r w:rsidRPr="00EC5E66">
        <w:rPr>
          <w:rFonts w:ascii="Times New Roman" w:eastAsia="Times New Roman" w:hAnsi="Times New Roman" w:cs="Times New Roman"/>
          <w:sz w:val="24"/>
          <w:szCs w:val="24"/>
        </w:rPr>
        <w:t>not permitted to be used on the ground</w:t>
      </w:r>
      <w:r w:rsidR="00E42623">
        <w:rPr>
          <w:rFonts w:ascii="Times New Roman" w:eastAsia="Times New Roman" w:hAnsi="Times New Roman" w:cs="Times New Roman"/>
          <w:sz w:val="24"/>
          <w:szCs w:val="24"/>
        </w:rPr>
        <w:t>s</w:t>
      </w:r>
      <w:r w:rsidRPr="00EC5E66">
        <w:rPr>
          <w:rFonts w:ascii="Times New Roman" w:eastAsia="Times New Roman" w:hAnsi="Times New Roman" w:cs="Times New Roman"/>
          <w:sz w:val="24"/>
          <w:szCs w:val="24"/>
        </w:rPr>
        <w:t>. Please consider other guests when choosing where to place your barbecue.</w:t>
      </w:r>
      <w:r w:rsidRPr="00EC5E66">
        <w:rPr>
          <w:rFonts w:ascii="Times New Roman" w:eastAsia="Times New Roman" w:hAnsi="Times New Roman" w:cs="Times New Roman"/>
          <w:sz w:val="24"/>
          <w:szCs w:val="24"/>
        </w:rPr>
        <w:br/>
      </w:r>
    </w:p>
    <w:p w14:paraId="36921A4D"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FIRST AID</w:t>
      </w:r>
    </w:p>
    <w:p w14:paraId="1E07C3AE"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If you are in need of first aid please approach campsite staff. First aid and burn kits are kept in the office.</w:t>
      </w:r>
    </w:p>
    <w:p w14:paraId="2AEABD88"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DRINKING WATER</w:t>
      </w:r>
    </w:p>
    <w:p w14:paraId="0A75E3A6" w14:textId="77777777" w:rsidR="00EC5E66" w:rsidRPr="00EC5E66" w:rsidRDefault="00E42623"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from taps inside the tent are safe to drink.</w:t>
      </w:r>
    </w:p>
    <w:p w14:paraId="67AB1797" w14:textId="77777777" w:rsidR="00EC5E66" w:rsidRPr="00EC5E66" w:rsidRDefault="00E42623"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w:t>
      </w:r>
    </w:p>
    <w:p w14:paraId="29B4F637" w14:textId="77777777" w:rsidR="00EC5E66" w:rsidRPr="00EC5E66" w:rsidRDefault="00E42623"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a private loo in each of tents. There are no communal facilities</w:t>
      </w:r>
      <w:r w:rsidR="00EC5E66" w:rsidRPr="00EC5E66">
        <w:rPr>
          <w:rFonts w:ascii="Times New Roman" w:eastAsia="Times New Roman" w:hAnsi="Times New Roman" w:cs="Times New Roman"/>
          <w:sz w:val="24"/>
          <w:szCs w:val="24"/>
        </w:rPr>
        <w:t>.</w:t>
      </w:r>
    </w:p>
    <w:p w14:paraId="1E566736"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SHOWERS</w:t>
      </w:r>
    </w:p>
    <w:p w14:paraId="73C2442D"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The </w:t>
      </w:r>
      <w:r w:rsidR="00E42623">
        <w:rPr>
          <w:rFonts w:ascii="Times New Roman" w:eastAsia="Times New Roman" w:hAnsi="Times New Roman" w:cs="Times New Roman"/>
          <w:sz w:val="24"/>
          <w:szCs w:val="24"/>
        </w:rPr>
        <w:t xml:space="preserve">Glamping </w:t>
      </w:r>
      <w:r w:rsidRPr="00EC5E66">
        <w:rPr>
          <w:rFonts w:ascii="Times New Roman" w:eastAsia="Times New Roman" w:hAnsi="Times New Roman" w:cs="Times New Roman"/>
          <w:sz w:val="24"/>
          <w:szCs w:val="24"/>
        </w:rPr>
        <w:t>showers are gas powered. If you are unsure how to operate them please ask a member of staff. Please check the temperature of the water before stepping under the shower, by running your hand under the stream to ensure it is the right temperature for you.</w:t>
      </w:r>
    </w:p>
    <w:p w14:paraId="7EBE7013"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SECURITY</w:t>
      </w:r>
    </w:p>
    <w:p w14:paraId="6ADE814F" w14:textId="77777777" w:rsidR="00E56167"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Our campsite is located away from main roads, out of sight of passers-by</w:t>
      </w:r>
      <w:r w:rsidR="00E56167">
        <w:rPr>
          <w:rFonts w:ascii="Times New Roman" w:eastAsia="Times New Roman" w:hAnsi="Times New Roman" w:cs="Times New Roman"/>
          <w:sz w:val="24"/>
          <w:szCs w:val="24"/>
        </w:rPr>
        <w:t xml:space="preserve"> but is open and there are no barriers</w:t>
      </w:r>
      <w:r w:rsidRPr="00EC5E66">
        <w:rPr>
          <w:rFonts w:ascii="Times New Roman" w:eastAsia="Times New Roman" w:hAnsi="Times New Roman" w:cs="Times New Roman"/>
          <w:sz w:val="24"/>
          <w:szCs w:val="24"/>
        </w:rPr>
        <w:t>.</w:t>
      </w:r>
      <w:r w:rsidR="00E56167">
        <w:rPr>
          <w:rFonts w:ascii="Times New Roman" w:eastAsia="Times New Roman" w:hAnsi="Times New Roman" w:cs="Times New Roman"/>
          <w:sz w:val="24"/>
          <w:szCs w:val="24"/>
        </w:rPr>
        <w:t xml:space="preserve"> Please insure that you lock any particular precious items in your cars.</w:t>
      </w:r>
      <w:r w:rsidRPr="00EC5E66">
        <w:rPr>
          <w:rFonts w:ascii="Times New Roman" w:eastAsia="Times New Roman" w:hAnsi="Times New Roman" w:cs="Times New Roman"/>
          <w:sz w:val="24"/>
          <w:szCs w:val="24"/>
        </w:rPr>
        <w:t xml:space="preserve"> </w:t>
      </w:r>
    </w:p>
    <w:p w14:paraId="7513B001"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VALUABLES</w:t>
      </w:r>
    </w:p>
    <w:p w14:paraId="0F53FD65" w14:textId="77777777" w:rsidR="00EC5E66" w:rsidRPr="00EC5E66" w:rsidRDefault="00E56167" w:rsidP="00EC5E66">
      <w:pPr>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Dale2Swale </w:t>
      </w:r>
      <w:r w:rsidR="00EC5E66" w:rsidRPr="00EC5E66">
        <w:rPr>
          <w:rFonts w:ascii="Times New Roman" w:eastAsia="Times New Roman" w:hAnsi="Times New Roman" w:cs="Times New Roman"/>
          <w:sz w:val="24"/>
          <w:szCs w:val="24"/>
        </w:rPr>
        <w:t xml:space="preserve">cannot accept responsibility for loss or damage to valuables. Guests are responsible for their own valuables and are left in tents at the owners risk. Guests must inform </w:t>
      </w:r>
      <w:r>
        <w:rPr>
          <w:rFonts w:ascii="Times New Roman" w:eastAsia="Times New Roman" w:hAnsi="Times New Roman" w:cs="Times New Roman"/>
          <w:sz w:val="24"/>
          <w:szCs w:val="24"/>
        </w:rPr>
        <w:t xml:space="preserve">us </w:t>
      </w:r>
      <w:r w:rsidR="00EC5E66" w:rsidRPr="00EC5E66">
        <w:rPr>
          <w:rFonts w:ascii="Times New Roman" w:eastAsia="Times New Roman" w:hAnsi="Times New Roman" w:cs="Times New Roman"/>
          <w:sz w:val="24"/>
          <w:szCs w:val="24"/>
        </w:rPr>
        <w:t xml:space="preserve">immediately of any loss of or damage to their property, and must support </w:t>
      </w:r>
      <w:r>
        <w:rPr>
          <w:rFonts w:ascii="Times New Roman" w:eastAsia="Times New Roman" w:hAnsi="Times New Roman" w:cs="Times New Roman"/>
          <w:sz w:val="24"/>
          <w:szCs w:val="24"/>
        </w:rPr>
        <w:t xml:space="preserve">Dale2Swale </w:t>
      </w:r>
      <w:r w:rsidR="00EC5E66" w:rsidRPr="00EC5E66">
        <w:rPr>
          <w:rFonts w:ascii="Times New Roman" w:eastAsia="Times New Roman" w:hAnsi="Times New Roman" w:cs="Times New Roman"/>
          <w:sz w:val="24"/>
          <w:szCs w:val="24"/>
        </w:rPr>
        <w:t xml:space="preserve">in reporting such incidents to the police. </w:t>
      </w:r>
      <w:r>
        <w:rPr>
          <w:rFonts w:ascii="Times New Roman" w:eastAsia="Times New Roman" w:hAnsi="Times New Roman" w:cs="Times New Roman"/>
          <w:sz w:val="24"/>
          <w:szCs w:val="24"/>
        </w:rPr>
        <w:t xml:space="preserve">Dale2Swale </w:t>
      </w:r>
      <w:r w:rsidR="00EC5E66" w:rsidRPr="00EC5E66">
        <w:rPr>
          <w:rFonts w:ascii="Times New Roman" w:eastAsia="Times New Roman" w:hAnsi="Times New Roman" w:cs="Times New Roman"/>
          <w:sz w:val="24"/>
          <w:szCs w:val="24"/>
        </w:rPr>
        <w:t xml:space="preserve">is in no way responsible for the loss of or damage to guests’ property, which occurs as a result of inappropriate or irresponsible behaviour </w:t>
      </w:r>
      <w:r w:rsidR="00EC5E66" w:rsidRPr="00EC5E66">
        <w:rPr>
          <w:rFonts w:ascii="Times New Roman" w:eastAsia="Times New Roman" w:hAnsi="Times New Roman" w:cs="Times New Roman"/>
          <w:sz w:val="24"/>
          <w:szCs w:val="24"/>
        </w:rPr>
        <w:lastRenderedPageBreak/>
        <w:t>by the guest, or where the guest has used unnecessary force, or in situations where the guest is responsible for the property.</w:t>
      </w:r>
    </w:p>
    <w:p w14:paraId="242CB5E1"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FORCE MAJEURE</w:t>
      </w:r>
    </w:p>
    <w:p w14:paraId="624A3654" w14:textId="77777777" w:rsidR="00EC5E66" w:rsidRP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 xml:space="preserve">While every possible effort will be made by </w:t>
      </w:r>
      <w:r w:rsidR="00C02A0A">
        <w:rPr>
          <w:rFonts w:ascii="Times New Roman" w:eastAsia="Times New Roman" w:hAnsi="Times New Roman" w:cs="Times New Roman"/>
          <w:sz w:val="24"/>
          <w:szCs w:val="24"/>
        </w:rPr>
        <w:t>Dale2Swale</w:t>
      </w:r>
      <w:r w:rsidRPr="00EC5E66">
        <w:rPr>
          <w:rFonts w:ascii="Times New Roman" w:eastAsia="Times New Roman" w:hAnsi="Times New Roman" w:cs="Times New Roman"/>
          <w:sz w:val="24"/>
          <w:szCs w:val="24"/>
        </w:rPr>
        <w:t xml:space="preserve"> to complete an order, </w:t>
      </w:r>
      <w:r w:rsidR="00C02A0A">
        <w:rPr>
          <w:rFonts w:ascii="Times New Roman" w:eastAsia="Times New Roman" w:hAnsi="Times New Roman" w:cs="Times New Roman"/>
          <w:sz w:val="24"/>
          <w:szCs w:val="24"/>
        </w:rPr>
        <w:t xml:space="preserve">Dale2Swale Glamping </w:t>
      </w:r>
      <w:r w:rsidRPr="00EC5E66">
        <w:rPr>
          <w:rFonts w:ascii="Times New Roman" w:eastAsia="Times New Roman" w:hAnsi="Times New Roman" w:cs="Times New Roman"/>
          <w:sz w:val="24"/>
          <w:szCs w:val="24"/>
        </w:rPr>
        <w:t xml:space="preserve">cannot be held liable for non-completion of orders due to matters beyond its control. The Booking is subject to cancellation or variation due to acts of god, war, strikes, riots, extreme weather conditions such as flood, storm or gale or restrictions on the use of transport or any other cause beyond the control of Plush Tents. In the event of frustration of the Booking due to any of the above causes the Booking shall be deemed to be complete and upon written notice by </w:t>
      </w:r>
      <w:r w:rsidR="00C02A0A">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 xml:space="preserve">to the Hirer to that effect </w:t>
      </w:r>
      <w:r w:rsidR="00C02A0A">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 xml:space="preserve">shall refund to the Hirer any monies received in respect of the Booking less 10% which shall be retained by </w:t>
      </w:r>
      <w:r w:rsidR="00C02A0A">
        <w:rPr>
          <w:rFonts w:ascii="Times New Roman" w:eastAsia="Times New Roman" w:hAnsi="Times New Roman" w:cs="Times New Roman"/>
          <w:sz w:val="24"/>
          <w:szCs w:val="24"/>
        </w:rPr>
        <w:t xml:space="preserve">Dale2Swale </w:t>
      </w:r>
      <w:r w:rsidRPr="00EC5E66">
        <w:rPr>
          <w:rFonts w:ascii="Times New Roman" w:eastAsia="Times New Roman" w:hAnsi="Times New Roman" w:cs="Times New Roman"/>
          <w:sz w:val="24"/>
          <w:szCs w:val="24"/>
        </w:rPr>
        <w:t>in respect of costs and expenses.</w:t>
      </w:r>
    </w:p>
    <w:p w14:paraId="54131A31" w14:textId="6DBE085B" w:rsidR="00EC5E66" w:rsidRDefault="00EC5E66" w:rsidP="00EC5E66">
      <w:pPr>
        <w:spacing w:after="312" w:line="240" w:lineRule="auto"/>
        <w:rPr>
          <w:rFonts w:ascii="Times New Roman" w:eastAsia="Times New Roman" w:hAnsi="Times New Roman" w:cs="Times New Roman"/>
          <w:sz w:val="24"/>
          <w:szCs w:val="24"/>
        </w:rPr>
      </w:pPr>
      <w:r w:rsidRPr="00EC5E66">
        <w:rPr>
          <w:rFonts w:ascii="Times New Roman" w:eastAsia="Times New Roman" w:hAnsi="Times New Roman" w:cs="Times New Roman"/>
          <w:sz w:val="24"/>
          <w:szCs w:val="24"/>
        </w:rPr>
        <w:t>We reserve the right to alter pricing and our terms &amp; conditions without prior notification.</w:t>
      </w:r>
    </w:p>
    <w:p w14:paraId="2E538D5C" w14:textId="5662D777" w:rsidR="00D017E9" w:rsidRDefault="00D017E9" w:rsidP="00EC5E66">
      <w:pPr>
        <w:spacing w:after="312" w:line="240" w:lineRule="auto"/>
        <w:rPr>
          <w:rFonts w:ascii="Times New Roman" w:eastAsia="Times New Roman" w:hAnsi="Times New Roman" w:cs="Times New Roman"/>
          <w:sz w:val="24"/>
          <w:szCs w:val="24"/>
        </w:rPr>
      </w:pPr>
    </w:p>
    <w:p w14:paraId="39737B7A" w14:textId="77777777" w:rsidR="00D017E9" w:rsidRPr="00994AA2" w:rsidRDefault="00D017E9" w:rsidP="00D017E9">
      <w:pPr>
        <w:shd w:val="clear" w:color="auto" w:fill="FFFFFF"/>
        <w:spacing w:after="0" w:line="240" w:lineRule="auto"/>
        <w:textAlignment w:val="baseline"/>
        <w:outlineLvl w:val="0"/>
        <w:rPr>
          <w:rFonts w:ascii="Source Sans Pro" w:eastAsia="Times New Roman" w:hAnsi="Source Sans Pro" w:cs="Times New Roman"/>
          <w:b/>
          <w:bCs/>
          <w:color w:val="7C8963"/>
          <w:kern w:val="36"/>
          <w:sz w:val="48"/>
          <w:szCs w:val="48"/>
        </w:rPr>
      </w:pPr>
      <w:r w:rsidRPr="00994AA2">
        <w:rPr>
          <w:rFonts w:ascii="Source Sans Pro" w:eastAsia="Times New Roman" w:hAnsi="Source Sans Pro" w:cs="Times New Roman"/>
          <w:b/>
          <w:bCs/>
          <w:color w:val="7C8963"/>
          <w:kern w:val="36"/>
          <w:sz w:val="48"/>
          <w:szCs w:val="48"/>
        </w:rPr>
        <w:t>Privacy &amp; Cookie Policy</w:t>
      </w:r>
    </w:p>
    <w:p w14:paraId="1E54D3EF" w14:textId="77777777" w:rsidR="00D017E9"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 xml:space="preserve">This privacy policy sets out how </w:t>
      </w:r>
      <w:r>
        <w:rPr>
          <w:rFonts w:ascii="Source Sans Pro" w:eastAsia="Times New Roman" w:hAnsi="Source Sans Pro" w:cs="Times New Roman"/>
          <w:color w:val="7C8963"/>
          <w:sz w:val="27"/>
          <w:szCs w:val="27"/>
        </w:rPr>
        <w:t>“Dale2Swale</w:t>
      </w:r>
      <w:r w:rsidRPr="00994AA2">
        <w:rPr>
          <w:rFonts w:ascii="Source Sans Pro" w:eastAsia="Times New Roman" w:hAnsi="Source Sans Pro" w:cs="Times New Roman"/>
          <w:color w:val="7C8963"/>
          <w:sz w:val="27"/>
          <w:szCs w:val="27"/>
        </w:rPr>
        <w:t xml:space="preserve"> Glamping</w:t>
      </w:r>
      <w:r>
        <w:rPr>
          <w:rFonts w:ascii="Source Sans Pro" w:eastAsia="Times New Roman" w:hAnsi="Source Sans Pro" w:cs="Times New Roman"/>
          <w:color w:val="7C8963"/>
          <w:sz w:val="27"/>
          <w:szCs w:val="27"/>
        </w:rPr>
        <w:t>”</w:t>
      </w:r>
      <w:r w:rsidRPr="00994AA2">
        <w:rPr>
          <w:rFonts w:ascii="Source Sans Pro" w:eastAsia="Times New Roman" w:hAnsi="Source Sans Pro" w:cs="Times New Roman"/>
          <w:color w:val="7C8963"/>
          <w:sz w:val="27"/>
          <w:szCs w:val="27"/>
        </w:rPr>
        <w:t xml:space="preserve"> uses and protects any information that you give </w:t>
      </w:r>
      <w:r>
        <w:rPr>
          <w:rFonts w:ascii="Source Sans Pro" w:eastAsia="Times New Roman" w:hAnsi="Source Sans Pro" w:cs="Times New Roman"/>
          <w:color w:val="7C8963"/>
          <w:sz w:val="27"/>
          <w:szCs w:val="27"/>
        </w:rPr>
        <w:t>“Dale2Swale</w:t>
      </w:r>
      <w:r w:rsidRPr="00994AA2">
        <w:rPr>
          <w:rFonts w:ascii="Source Sans Pro" w:eastAsia="Times New Roman" w:hAnsi="Source Sans Pro" w:cs="Times New Roman"/>
          <w:color w:val="7C8963"/>
          <w:sz w:val="27"/>
          <w:szCs w:val="27"/>
        </w:rPr>
        <w:t xml:space="preserve"> Glamping</w:t>
      </w:r>
      <w:r>
        <w:rPr>
          <w:rFonts w:ascii="Source Sans Pro" w:eastAsia="Times New Roman" w:hAnsi="Source Sans Pro" w:cs="Times New Roman"/>
          <w:color w:val="7C8963"/>
          <w:sz w:val="27"/>
          <w:szCs w:val="27"/>
        </w:rPr>
        <w:t>”</w:t>
      </w:r>
      <w:r w:rsidRPr="00994AA2">
        <w:rPr>
          <w:rFonts w:ascii="Source Sans Pro" w:eastAsia="Times New Roman" w:hAnsi="Source Sans Pro" w:cs="Times New Roman"/>
          <w:color w:val="7C8963"/>
          <w:sz w:val="27"/>
          <w:szCs w:val="27"/>
        </w:rPr>
        <w:t xml:space="preserve"> when you use this website.</w:t>
      </w:r>
      <w:r w:rsidRPr="00994AA2">
        <w:rPr>
          <w:rFonts w:ascii="Source Sans Pro" w:eastAsia="Times New Roman" w:hAnsi="Source Sans Pro" w:cs="Times New Roman"/>
          <w:color w:val="7C8963"/>
          <w:sz w:val="27"/>
          <w:szCs w:val="27"/>
        </w:rPr>
        <w:br/>
      </w:r>
      <w:r w:rsidRPr="00994AA2">
        <w:rPr>
          <w:rFonts w:ascii="Source Sans Pro" w:eastAsia="Times New Roman" w:hAnsi="Source Sans Pro" w:cs="Times New Roman"/>
          <w:color w:val="7C8963"/>
          <w:sz w:val="27"/>
          <w:szCs w:val="27"/>
        </w:rPr>
        <w:br/>
      </w:r>
      <w:r>
        <w:rPr>
          <w:rFonts w:ascii="Source Sans Pro" w:eastAsia="Times New Roman" w:hAnsi="Source Sans Pro" w:cs="Times New Roman"/>
          <w:color w:val="7C8963"/>
          <w:sz w:val="27"/>
          <w:szCs w:val="27"/>
        </w:rPr>
        <w:t>“Dale2Swale</w:t>
      </w:r>
      <w:r w:rsidRPr="00994AA2">
        <w:rPr>
          <w:rFonts w:ascii="Source Sans Pro" w:eastAsia="Times New Roman" w:hAnsi="Source Sans Pro" w:cs="Times New Roman"/>
          <w:color w:val="7C8963"/>
          <w:sz w:val="27"/>
          <w:szCs w:val="27"/>
        </w:rPr>
        <w:t xml:space="preserve"> Glamping</w:t>
      </w:r>
      <w:r>
        <w:rPr>
          <w:rFonts w:ascii="Source Sans Pro" w:eastAsia="Times New Roman" w:hAnsi="Source Sans Pro" w:cs="Times New Roman"/>
          <w:color w:val="7C8963"/>
          <w:sz w:val="27"/>
          <w:szCs w:val="27"/>
        </w:rPr>
        <w:t>”</w:t>
      </w:r>
      <w:r w:rsidRPr="00994AA2">
        <w:rPr>
          <w:rFonts w:ascii="Source Sans Pro" w:eastAsia="Times New Roman" w:hAnsi="Source Sans Pro" w:cs="Times New Roman"/>
          <w:color w:val="7C8963"/>
          <w:sz w:val="27"/>
          <w:szCs w:val="27"/>
        </w:rPr>
        <w:t xml:space="preserve"> is committed to ensuring that your privacy is protected. Should we ask you to provide certain information by which you can be identified when using this website, then you can be assured that it will only be used in accordance with this privacy statement. </w:t>
      </w:r>
      <w:r>
        <w:rPr>
          <w:rFonts w:ascii="Source Sans Pro" w:eastAsia="Times New Roman" w:hAnsi="Source Sans Pro" w:cs="Times New Roman"/>
          <w:color w:val="7C8963"/>
          <w:sz w:val="27"/>
          <w:szCs w:val="27"/>
        </w:rPr>
        <w:t>“Dale2Swale</w:t>
      </w:r>
      <w:r w:rsidRPr="00994AA2">
        <w:rPr>
          <w:rFonts w:ascii="Source Sans Pro" w:eastAsia="Times New Roman" w:hAnsi="Source Sans Pro" w:cs="Times New Roman"/>
          <w:color w:val="7C8963"/>
          <w:sz w:val="27"/>
          <w:szCs w:val="27"/>
        </w:rPr>
        <w:t xml:space="preserve"> Glamping</w:t>
      </w:r>
      <w:r>
        <w:rPr>
          <w:rFonts w:ascii="Source Sans Pro" w:eastAsia="Times New Roman" w:hAnsi="Source Sans Pro" w:cs="Times New Roman"/>
          <w:color w:val="7C8963"/>
          <w:sz w:val="27"/>
          <w:szCs w:val="27"/>
        </w:rPr>
        <w:t>”</w:t>
      </w:r>
      <w:r w:rsidRPr="00994AA2">
        <w:rPr>
          <w:rFonts w:ascii="Source Sans Pro" w:eastAsia="Times New Roman" w:hAnsi="Source Sans Pro" w:cs="Times New Roman"/>
          <w:color w:val="7C8963"/>
          <w:sz w:val="27"/>
          <w:szCs w:val="27"/>
        </w:rPr>
        <w:t xml:space="preserve"> may change this policy from time to time by updating this page. You should check this page from time to time to ensure that you are happy with any changes. This policy is effective from May 2018.</w:t>
      </w:r>
    </w:p>
    <w:p w14:paraId="37533EC8"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p>
    <w:p w14:paraId="0F9C5906"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What we collect</w:t>
      </w:r>
    </w:p>
    <w:p w14:paraId="7C0FF0E6"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b/>
          <w:bCs/>
          <w:color w:val="7C8963"/>
          <w:sz w:val="27"/>
          <w:szCs w:val="27"/>
          <w:bdr w:val="none" w:sz="0" w:space="0" w:color="auto" w:frame="1"/>
          <w:shd w:val="clear" w:color="auto" w:fill="FFFFFF"/>
        </w:rPr>
        <w:t>We may collect the following information:</w:t>
      </w:r>
    </w:p>
    <w:p w14:paraId="0A99B0D4"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Your name</w:t>
      </w:r>
    </w:p>
    <w:p w14:paraId="45215F80"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Your phone number</w:t>
      </w:r>
    </w:p>
    <w:p w14:paraId="2C598AF7"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Your email address</w:t>
      </w:r>
    </w:p>
    <w:p w14:paraId="0234FAEE"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The nature of your enquiry</w:t>
      </w:r>
    </w:p>
    <w:p w14:paraId="458B1DBB"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Information about your use of our site including details of your visits such as pages viewed and the resources that you access. Such information includes traffic data, location data and other communication data.</w:t>
      </w:r>
    </w:p>
    <w:p w14:paraId="05005B4B"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lastRenderedPageBreak/>
        <w:t>Information provided voluntarily by you. For example, when you register for information, request a catalogue or make an enquiry.</w:t>
      </w:r>
    </w:p>
    <w:p w14:paraId="79BAF3E1" w14:textId="77777777" w:rsidR="00D017E9" w:rsidRPr="00994AA2" w:rsidRDefault="00D017E9" w:rsidP="00D017E9">
      <w:pPr>
        <w:numPr>
          <w:ilvl w:val="0"/>
          <w:numId w:val="1"/>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Information that you provide when you communicate with us by any other means.</w:t>
      </w:r>
    </w:p>
    <w:p w14:paraId="142B0251" w14:textId="77777777" w:rsidR="00D017E9" w:rsidRPr="00994AA2" w:rsidRDefault="00D017E9" w:rsidP="00D017E9">
      <w:pPr>
        <w:shd w:val="clear" w:color="auto" w:fill="FFFFFF"/>
        <w:spacing w:after="0" w:line="240" w:lineRule="auto"/>
        <w:textAlignment w:val="baseline"/>
        <w:rPr>
          <w:rFonts w:ascii="Source Sans Pro" w:eastAsia="Times New Roman" w:hAnsi="Source Sans Pro" w:cs="Times New Roman"/>
          <w:color w:val="7C8963"/>
          <w:sz w:val="27"/>
          <w:szCs w:val="27"/>
        </w:rPr>
      </w:pPr>
    </w:p>
    <w:p w14:paraId="51048F67"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What we do with the information we gather</w:t>
      </w:r>
    </w:p>
    <w:p w14:paraId="36FE422D"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b/>
          <w:bCs/>
          <w:color w:val="7C8963"/>
          <w:sz w:val="27"/>
          <w:szCs w:val="27"/>
          <w:bdr w:val="none" w:sz="0" w:space="0" w:color="auto" w:frame="1"/>
          <w:shd w:val="clear" w:color="auto" w:fill="FFFFFF"/>
        </w:rPr>
        <w:t>We require this information to understand your needs and provide you with a better service, and in particular for the following reasons:</w:t>
      </w:r>
    </w:p>
    <w:p w14:paraId="533D976E"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Internal record keeping</w:t>
      </w:r>
    </w:p>
    <w:p w14:paraId="7CE7440E"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We may use the information to improve our products and services</w:t>
      </w:r>
    </w:p>
    <w:p w14:paraId="4F2AB8E8"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We may periodically send promotional emails about new products, special offers or other information which we think you may find interesting using the email address which you have provided</w:t>
      </w:r>
    </w:p>
    <w:p w14:paraId="350484CF"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From time to time, we may also use your information to contact you for market research purposes</w:t>
      </w:r>
    </w:p>
    <w:p w14:paraId="0967BB97"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We may contact you by email, phone, or mail</w:t>
      </w:r>
    </w:p>
    <w:p w14:paraId="6B9440C8" w14:textId="77777777" w:rsidR="00D017E9" w:rsidRPr="00994AA2" w:rsidRDefault="00D017E9" w:rsidP="00D017E9">
      <w:pPr>
        <w:numPr>
          <w:ilvl w:val="0"/>
          <w:numId w:val="2"/>
        </w:numPr>
        <w:shd w:val="clear" w:color="auto" w:fill="FFFFFF"/>
        <w:spacing w:after="0" w:line="288" w:lineRule="atLeast"/>
        <w:ind w:left="0"/>
        <w:textAlignment w:val="baseline"/>
        <w:rPr>
          <w:rFonts w:ascii="inherit" w:eastAsia="Times New Roman" w:hAnsi="inherit" w:cs="Times New Roman"/>
          <w:color w:val="7C8963"/>
          <w:sz w:val="27"/>
          <w:szCs w:val="27"/>
        </w:rPr>
      </w:pPr>
      <w:r w:rsidRPr="00994AA2">
        <w:rPr>
          <w:rFonts w:ascii="inherit" w:eastAsia="Times New Roman" w:hAnsi="inherit" w:cs="Times New Roman"/>
          <w:color w:val="7C8963"/>
          <w:sz w:val="27"/>
          <w:szCs w:val="27"/>
        </w:rPr>
        <w:t>We may use the information to customise the website according to your interests</w:t>
      </w:r>
    </w:p>
    <w:p w14:paraId="318629F3"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03041B55"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Security</w:t>
      </w:r>
    </w:p>
    <w:p w14:paraId="4F994D5E"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We are committed to ensuring that your information is secure. In order to prevent unauthorised access or disclosure, we have put in place suitable physical, electronic and managerial procedures to safeguard and secure the information we collect online.</w:t>
      </w:r>
    </w:p>
    <w:p w14:paraId="4739DF8C"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1241EAE2"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Cookies</w:t>
      </w:r>
    </w:p>
    <w:p w14:paraId="05DC9E98"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w:t>
      </w:r>
    </w:p>
    <w:p w14:paraId="7BBCF36C"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1AD37E02"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The web application can tailor its operations to your needs, likes and dislikes by gathering and remembering information about your preferences.</w:t>
      </w:r>
    </w:p>
    <w:p w14:paraId="3E95CB4C"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13A501C5"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 xml:space="preserve">We use traffic log cookies to identify which pages are being used. This helps us analyse data about web page traffic and improve our website in order to tailor it to </w:t>
      </w:r>
      <w:r w:rsidRPr="00994AA2">
        <w:rPr>
          <w:rFonts w:ascii="Source Sans Pro" w:eastAsia="Times New Roman" w:hAnsi="Source Sans Pro" w:cs="Times New Roman"/>
          <w:color w:val="7C8963"/>
          <w:sz w:val="27"/>
          <w:szCs w:val="27"/>
        </w:rPr>
        <w:lastRenderedPageBreak/>
        <w:t>customer needs. We only use this information for statistical analysis purposes and then the data is removed from the system.</w:t>
      </w:r>
    </w:p>
    <w:p w14:paraId="3C41B045"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3F140867"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7E93403D"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Links to other websites</w:t>
      </w:r>
    </w:p>
    <w:p w14:paraId="721468C8"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1404ADFB"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12932A43" w14:textId="77777777" w:rsidR="00D017E9" w:rsidRPr="00994AA2" w:rsidRDefault="00D017E9" w:rsidP="00D017E9">
      <w:pPr>
        <w:shd w:val="clear" w:color="auto" w:fill="FFFFFF"/>
        <w:spacing w:after="0" w:line="240" w:lineRule="auto"/>
        <w:textAlignment w:val="baseline"/>
        <w:outlineLvl w:val="3"/>
        <w:rPr>
          <w:rFonts w:ascii="Source Sans Pro" w:eastAsia="Times New Roman" w:hAnsi="Source Sans Pro" w:cs="Times New Roman"/>
          <w:b/>
          <w:bCs/>
          <w:color w:val="7C8963"/>
          <w:sz w:val="27"/>
          <w:szCs w:val="27"/>
        </w:rPr>
      </w:pPr>
      <w:r w:rsidRPr="00994AA2">
        <w:rPr>
          <w:rFonts w:ascii="Source Sans Pro" w:eastAsia="Times New Roman" w:hAnsi="Source Sans Pro" w:cs="Times New Roman"/>
          <w:b/>
          <w:bCs/>
          <w:color w:val="7C8963"/>
          <w:sz w:val="27"/>
          <w:szCs w:val="27"/>
        </w:rPr>
        <w:t>Controlling your personal information</w:t>
      </w:r>
    </w:p>
    <w:p w14:paraId="32C90908"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 xml:space="preserve">You may choose to restrict the collection or use of your personal information in the following ways: whenever you are asked to fill in a form on the website, look for the box that you can click to indicate that you do not want the information to be used by anybody for direct marketing purposes if you have previously agreed to us using your personal information for direct marketing purposes, you may change your mind at any time by writing to or emailing us at </w:t>
      </w:r>
      <w:r>
        <w:rPr>
          <w:rFonts w:ascii="Source Sans Pro" w:eastAsia="Times New Roman" w:hAnsi="Source Sans Pro" w:cs="Times New Roman"/>
          <w:color w:val="7C8963"/>
          <w:sz w:val="27"/>
          <w:szCs w:val="27"/>
        </w:rPr>
        <w:t>help@dale2swale.co.uk.</w:t>
      </w:r>
    </w:p>
    <w:p w14:paraId="656C56B0"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08469587"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16E30BA0"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1F41B9B7"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 xml:space="preserve">You may request details of personal information which we hold about you under the General Data Protection Regulations introduced in May 2018. You may also </w:t>
      </w:r>
      <w:r w:rsidRPr="00994AA2">
        <w:rPr>
          <w:rFonts w:ascii="Source Sans Pro" w:eastAsia="Times New Roman" w:hAnsi="Source Sans Pro" w:cs="Times New Roman"/>
          <w:color w:val="7C8963"/>
          <w:sz w:val="27"/>
          <w:szCs w:val="27"/>
        </w:rPr>
        <w:lastRenderedPageBreak/>
        <w:t>request that your personal information we hold is permanently deleted from our records.</w:t>
      </w:r>
    </w:p>
    <w:p w14:paraId="377E6AFC" w14:textId="77777777" w:rsidR="00D017E9" w:rsidRPr="00994AA2" w:rsidRDefault="00D017E9" w:rsidP="00D017E9">
      <w:pPr>
        <w:spacing w:after="0" w:line="240" w:lineRule="auto"/>
        <w:rPr>
          <w:rFonts w:ascii="Times New Roman" w:eastAsia="Times New Roman" w:hAnsi="Times New Roman" w:cs="Times New Roman"/>
          <w:sz w:val="24"/>
          <w:szCs w:val="24"/>
        </w:rPr>
      </w:pPr>
      <w:r w:rsidRPr="00994AA2">
        <w:rPr>
          <w:rFonts w:ascii="Source Sans Pro" w:eastAsia="Times New Roman" w:hAnsi="Source Sans Pro" w:cs="Times New Roman"/>
          <w:color w:val="7C8963"/>
          <w:sz w:val="27"/>
          <w:szCs w:val="27"/>
        </w:rPr>
        <w:br/>
      </w:r>
    </w:p>
    <w:p w14:paraId="07DB26A8" w14:textId="77777777" w:rsidR="00D017E9" w:rsidRPr="00994AA2" w:rsidRDefault="00D017E9" w:rsidP="00D017E9">
      <w:pPr>
        <w:shd w:val="clear" w:color="auto" w:fill="FFFFFF"/>
        <w:spacing w:after="0" w:line="288" w:lineRule="atLeast"/>
        <w:textAlignment w:val="baseline"/>
        <w:rPr>
          <w:rFonts w:ascii="Source Sans Pro" w:eastAsia="Times New Roman" w:hAnsi="Source Sans Pro" w:cs="Times New Roman"/>
          <w:color w:val="7C8963"/>
          <w:sz w:val="27"/>
          <w:szCs w:val="27"/>
        </w:rPr>
      </w:pPr>
      <w:r w:rsidRPr="00994AA2">
        <w:rPr>
          <w:rFonts w:ascii="Source Sans Pro" w:eastAsia="Times New Roman" w:hAnsi="Source Sans Pro" w:cs="Times New Roman"/>
          <w:color w:val="7C8963"/>
          <w:sz w:val="27"/>
          <w:szCs w:val="27"/>
        </w:rPr>
        <w:t>If you believe that any information we are holding on you is incorrect or incomplete, please write to or email us as soon as possible, at the above address. We will promptly correct any information found to be incorrect.</w:t>
      </w:r>
    </w:p>
    <w:p w14:paraId="7D66BE17" w14:textId="77777777" w:rsidR="00D017E9" w:rsidRDefault="00D017E9" w:rsidP="00D017E9"/>
    <w:p w14:paraId="28F0D04A" w14:textId="77777777" w:rsidR="00D017E9" w:rsidRPr="00EC5E66" w:rsidRDefault="00D017E9" w:rsidP="00EC5E66">
      <w:pPr>
        <w:spacing w:after="312" w:line="240" w:lineRule="auto"/>
        <w:rPr>
          <w:rFonts w:ascii="Times New Roman" w:eastAsia="Times New Roman" w:hAnsi="Times New Roman" w:cs="Times New Roman"/>
          <w:sz w:val="24"/>
          <w:szCs w:val="24"/>
        </w:rPr>
      </w:pPr>
    </w:p>
    <w:p w14:paraId="7BE0B64B" w14:textId="77777777" w:rsidR="00EC5E66" w:rsidRDefault="00EC5E66"/>
    <w:sectPr w:rsidR="00EC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76F5"/>
    <w:multiLevelType w:val="multilevel"/>
    <w:tmpl w:val="BAC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435A15"/>
    <w:multiLevelType w:val="multilevel"/>
    <w:tmpl w:val="2F58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66"/>
    <w:rsid w:val="001940E8"/>
    <w:rsid w:val="0020684F"/>
    <w:rsid w:val="00260AE7"/>
    <w:rsid w:val="002B11B4"/>
    <w:rsid w:val="0031508D"/>
    <w:rsid w:val="00377B71"/>
    <w:rsid w:val="003A4776"/>
    <w:rsid w:val="003F2432"/>
    <w:rsid w:val="00492448"/>
    <w:rsid w:val="0058411B"/>
    <w:rsid w:val="005D2EBB"/>
    <w:rsid w:val="006B6EA5"/>
    <w:rsid w:val="008E6602"/>
    <w:rsid w:val="00B051DA"/>
    <w:rsid w:val="00C02A0A"/>
    <w:rsid w:val="00C4601E"/>
    <w:rsid w:val="00C7506D"/>
    <w:rsid w:val="00D017E9"/>
    <w:rsid w:val="00D86B3B"/>
    <w:rsid w:val="00E42623"/>
    <w:rsid w:val="00E56167"/>
    <w:rsid w:val="00E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1B7C"/>
  <w15:chartTrackingRefBased/>
  <w15:docId w15:val="{2B82F09E-FD59-49FF-BC16-2BCB038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E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5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85314">
      <w:bodyDiv w:val="1"/>
      <w:marLeft w:val="0"/>
      <w:marRight w:val="0"/>
      <w:marTop w:val="0"/>
      <w:marBottom w:val="0"/>
      <w:divBdr>
        <w:top w:val="none" w:sz="0" w:space="0" w:color="auto"/>
        <w:left w:val="none" w:sz="0" w:space="0" w:color="auto"/>
        <w:bottom w:val="none" w:sz="0" w:space="0" w:color="auto"/>
        <w:right w:val="none" w:sz="0" w:space="0" w:color="auto"/>
      </w:divBdr>
      <w:divsChild>
        <w:div w:id="1820609516">
          <w:marLeft w:val="0"/>
          <w:marRight w:val="0"/>
          <w:marTop w:val="0"/>
          <w:marBottom w:val="0"/>
          <w:divBdr>
            <w:top w:val="none" w:sz="0" w:space="0" w:color="auto"/>
            <w:left w:val="none" w:sz="0" w:space="0" w:color="auto"/>
            <w:bottom w:val="none" w:sz="0" w:space="0" w:color="auto"/>
            <w:right w:val="none" w:sz="0" w:space="0" w:color="auto"/>
          </w:divBdr>
          <w:divsChild>
            <w:div w:id="1511140451">
              <w:marLeft w:val="-150"/>
              <w:marRight w:val="-150"/>
              <w:marTop w:val="0"/>
              <w:marBottom w:val="0"/>
              <w:divBdr>
                <w:top w:val="none" w:sz="0" w:space="0" w:color="auto"/>
                <w:left w:val="none" w:sz="0" w:space="0" w:color="auto"/>
                <w:bottom w:val="none" w:sz="0" w:space="0" w:color="auto"/>
                <w:right w:val="none" w:sz="0" w:space="0" w:color="auto"/>
              </w:divBdr>
              <w:divsChild>
                <w:div w:id="424882448">
                  <w:marLeft w:val="0"/>
                  <w:marRight w:val="0"/>
                  <w:marTop w:val="0"/>
                  <w:marBottom w:val="0"/>
                  <w:divBdr>
                    <w:top w:val="none" w:sz="0" w:space="0" w:color="auto"/>
                    <w:left w:val="none" w:sz="0" w:space="0" w:color="auto"/>
                    <w:bottom w:val="none" w:sz="0" w:space="0" w:color="auto"/>
                    <w:right w:val="none" w:sz="0" w:space="0" w:color="auto"/>
                  </w:divBdr>
                  <w:divsChild>
                    <w:div w:id="1580481250">
                      <w:marLeft w:val="0"/>
                      <w:marRight w:val="0"/>
                      <w:marTop w:val="0"/>
                      <w:marBottom w:val="0"/>
                      <w:divBdr>
                        <w:top w:val="none" w:sz="0" w:space="0" w:color="auto"/>
                        <w:left w:val="none" w:sz="0" w:space="0" w:color="auto"/>
                        <w:bottom w:val="none" w:sz="0" w:space="0" w:color="auto"/>
                        <w:right w:val="none" w:sz="0" w:space="0" w:color="auto"/>
                      </w:divBdr>
                      <w:divsChild>
                        <w:div w:id="1339429038">
                          <w:marLeft w:val="0"/>
                          <w:marRight w:val="0"/>
                          <w:marTop w:val="0"/>
                          <w:marBottom w:val="0"/>
                          <w:divBdr>
                            <w:top w:val="none" w:sz="0" w:space="0" w:color="auto"/>
                            <w:left w:val="none" w:sz="0" w:space="0" w:color="auto"/>
                            <w:bottom w:val="none" w:sz="0" w:space="0" w:color="auto"/>
                            <w:right w:val="none" w:sz="0" w:space="0" w:color="auto"/>
                          </w:divBdr>
                          <w:divsChild>
                            <w:div w:id="162205649">
                              <w:marLeft w:val="0"/>
                              <w:marRight w:val="0"/>
                              <w:marTop w:val="0"/>
                              <w:marBottom w:val="0"/>
                              <w:divBdr>
                                <w:top w:val="none" w:sz="0" w:space="0" w:color="auto"/>
                                <w:left w:val="none" w:sz="0" w:space="0" w:color="auto"/>
                                <w:bottom w:val="none" w:sz="0" w:space="0" w:color="auto"/>
                                <w:right w:val="none" w:sz="0" w:space="0" w:color="auto"/>
                              </w:divBdr>
                            </w:div>
                            <w:div w:id="1246068220">
                              <w:marLeft w:val="0"/>
                              <w:marRight w:val="0"/>
                              <w:marTop w:val="0"/>
                              <w:marBottom w:val="0"/>
                              <w:divBdr>
                                <w:top w:val="none" w:sz="0" w:space="0" w:color="auto"/>
                                <w:left w:val="none" w:sz="0" w:space="0" w:color="auto"/>
                                <w:bottom w:val="none" w:sz="0" w:space="0" w:color="auto"/>
                                <w:right w:val="none" w:sz="0" w:space="0" w:color="auto"/>
                              </w:divBdr>
                              <w:divsChild>
                                <w:div w:id="358554491">
                                  <w:marLeft w:val="0"/>
                                  <w:marRight w:val="0"/>
                                  <w:marTop w:val="0"/>
                                  <w:marBottom w:val="0"/>
                                  <w:divBdr>
                                    <w:top w:val="none" w:sz="0" w:space="0" w:color="auto"/>
                                    <w:left w:val="none" w:sz="0" w:space="0" w:color="auto"/>
                                    <w:bottom w:val="none" w:sz="0" w:space="0" w:color="auto"/>
                                    <w:right w:val="none" w:sz="0" w:space="0" w:color="auto"/>
                                  </w:divBdr>
                                  <w:divsChild>
                                    <w:div w:id="15114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Dale2Swale Glamping</dc:creator>
  <cp:keywords/>
  <dc:description/>
  <cp:lastModifiedBy>Christopher Long</cp:lastModifiedBy>
  <cp:revision>4</cp:revision>
  <dcterms:created xsi:type="dcterms:W3CDTF">2020-09-07T19:35:00Z</dcterms:created>
  <dcterms:modified xsi:type="dcterms:W3CDTF">2020-09-07T19:36:00Z</dcterms:modified>
</cp:coreProperties>
</file>